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67" w:rsidRPr="00BE3967" w:rsidRDefault="00BE3967" w:rsidP="00BE3967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BE396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Приложение 1</w:t>
      </w:r>
    </w:p>
    <w:p w:rsidR="00BE3967" w:rsidRPr="00BE3967" w:rsidRDefault="00BE3967" w:rsidP="00BE3967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BE3967" w:rsidRPr="00BE3967" w:rsidRDefault="00BE3967" w:rsidP="00BE3967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BE396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Утвержден</w:t>
      </w:r>
    </w:p>
    <w:p w:rsidR="00BE3967" w:rsidRPr="00BE3967" w:rsidRDefault="00BE3967" w:rsidP="00BE3967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BE396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приказом главного врача </w:t>
      </w:r>
    </w:p>
    <w:p w:rsidR="00BE3967" w:rsidRPr="00BE3967" w:rsidRDefault="00BE3967" w:rsidP="00BE3967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BE396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БУЗ </w:t>
      </w:r>
      <w:proofErr w:type="gramStart"/>
      <w:r w:rsidRPr="00BE396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ВО</w:t>
      </w:r>
      <w:proofErr w:type="gramEnd"/>
      <w:r w:rsidRPr="00BE396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«Вологодский областной </w:t>
      </w:r>
    </w:p>
    <w:p w:rsidR="00BE3967" w:rsidRPr="00BE3967" w:rsidRDefault="00BE3967" w:rsidP="00BE3967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BE396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кожно-венерологический диспансер № 2»</w:t>
      </w:r>
    </w:p>
    <w:p w:rsidR="00BE3967" w:rsidRPr="00BE3967" w:rsidRDefault="00BE3967" w:rsidP="00BE3967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BE396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Е.Г. Максимовой</w:t>
      </w:r>
    </w:p>
    <w:p w:rsidR="00BE3967" w:rsidRPr="00BE3967" w:rsidRDefault="00BE3967" w:rsidP="00BE3967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BE396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от  29.12.2017г. № 76</w:t>
      </w:r>
    </w:p>
    <w:p w:rsidR="00BE3967" w:rsidRPr="00BE3967" w:rsidRDefault="00BE3967" w:rsidP="00BE3967">
      <w:pPr>
        <w:spacing w:after="0" w:line="38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A11979"/>
          <w:kern w:val="36"/>
          <w:sz w:val="30"/>
          <w:szCs w:val="30"/>
          <w:lang w:eastAsia="ru-RU"/>
        </w:rPr>
      </w:pPr>
    </w:p>
    <w:p w:rsidR="00BE3967" w:rsidRPr="00BE3967" w:rsidRDefault="00BE3967" w:rsidP="00BE3967">
      <w:pPr>
        <w:spacing w:after="0" w:line="38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 w:rsidRPr="00BE3967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План противодействия коррупции БУЗ </w:t>
      </w:r>
      <w:proofErr w:type="gramStart"/>
      <w:r w:rsidRPr="00BE3967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ВО</w:t>
      </w:r>
      <w:proofErr w:type="gramEnd"/>
      <w:r w:rsidRPr="00BE3967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 «Вологодский областной кожно-венерологический диспансер № 2» на  2018 год</w:t>
      </w:r>
    </w:p>
    <w:p w:rsidR="00BE3967" w:rsidRPr="00BE3967" w:rsidRDefault="00BE3967" w:rsidP="00BE3967">
      <w:pPr>
        <w:spacing w:after="0" w:line="38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</w:p>
    <w:tbl>
      <w:tblPr>
        <w:tblW w:w="10200" w:type="dxa"/>
        <w:tblBorders>
          <w:top w:val="single" w:sz="6" w:space="0" w:color="DFD0B8"/>
          <w:left w:val="single" w:sz="6" w:space="0" w:color="DFD0B8"/>
          <w:bottom w:val="single" w:sz="6" w:space="0" w:color="DFD0B8"/>
          <w:right w:val="single" w:sz="6" w:space="0" w:color="DFD0B8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1"/>
        <w:gridCol w:w="5006"/>
        <w:gridCol w:w="2121"/>
        <w:gridCol w:w="2442"/>
      </w:tblGrid>
      <w:tr w:rsidR="00BE3967" w:rsidRPr="00BE3967" w:rsidTr="00CC0879"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bCs/>
                <w:sz w:val="17"/>
                <w:szCs w:val="20"/>
                <w:lang w:eastAsia="ru-RU"/>
              </w:rPr>
              <w:t xml:space="preserve">№ </w:t>
            </w:r>
            <w:proofErr w:type="gramStart"/>
            <w:r w:rsidRPr="00BE3967">
              <w:rPr>
                <w:rFonts w:ascii="Times New Roman" w:eastAsia="Times New Roman" w:hAnsi="Times New Roman" w:cs="Times New Roman"/>
                <w:b/>
                <w:bCs/>
                <w:sz w:val="17"/>
                <w:szCs w:val="20"/>
                <w:lang w:eastAsia="ru-RU"/>
              </w:rPr>
              <w:t>п</w:t>
            </w:r>
            <w:proofErr w:type="gramEnd"/>
            <w:r w:rsidRPr="00BE3967">
              <w:rPr>
                <w:rFonts w:ascii="Times New Roman" w:eastAsia="Times New Roman" w:hAnsi="Times New Roman" w:cs="Times New Roman"/>
                <w:b/>
                <w:bCs/>
                <w:sz w:val="17"/>
                <w:szCs w:val="20"/>
                <w:lang w:eastAsia="ru-RU"/>
              </w:rPr>
              <w:t>/п</w:t>
            </w:r>
          </w:p>
        </w:tc>
        <w:tc>
          <w:tcPr>
            <w:tcW w:w="5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bCs/>
                <w:sz w:val="17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bCs/>
                <w:sz w:val="17"/>
                <w:szCs w:val="20"/>
                <w:lang w:eastAsia="ru-RU"/>
              </w:rPr>
              <w:t>Срок выполнения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bCs/>
                <w:sz w:val="17"/>
                <w:szCs w:val="20"/>
                <w:lang w:eastAsia="ru-RU"/>
              </w:rPr>
              <w:t>Ответственный исполнитель</w:t>
            </w:r>
          </w:p>
        </w:tc>
      </w:tr>
      <w:tr w:rsidR="00BE3967" w:rsidRPr="00BE3967" w:rsidTr="00CC0879"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bCs/>
                <w:sz w:val="17"/>
                <w:szCs w:val="20"/>
                <w:lang w:eastAsia="ru-RU"/>
              </w:rPr>
              <w:t>1.</w:t>
            </w:r>
          </w:p>
        </w:tc>
        <w:tc>
          <w:tcPr>
            <w:tcW w:w="5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bCs/>
                <w:sz w:val="17"/>
                <w:szCs w:val="20"/>
                <w:lang w:eastAsia="ru-RU"/>
              </w:rPr>
              <w:t>2.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bCs/>
                <w:sz w:val="17"/>
                <w:szCs w:val="20"/>
                <w:lang w:eastAsia="ru-RU"/>
              </w:rPr>
              <w:t>3.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bCs/>
                <w:sz w:val="17"/>
                <w:szCs w:val="20"/>
                <w:lang w:eastAsia="ru-RU"/>
              </w:rPr>
              <w:t>4.</w:t>
            </w:r>
          </w:p>
        </w:tc>
      </w:tr>
      <w:tr w:rsidR="00BE3967" w:rsidRPr="00BE3967" w:rsidTr="00CC0879"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bCs/>
                <w:sz w:val="17"/>
                <w:szCs w:val="20"/>
                <w:lang w:eastAsia="ru-RU"/>
              </w:rPr>
              <w:t>1.</w:t>
            </w:r>
          </w:p>
        </w:tc>
        <w:tc>
          <w:tcPr>
            <w:tcW w:w="9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Организационно-методическое и правовое обеспечение учреждения</w:t>
            </w:r>
          </w:p>
        </w:tc>
      </w:tr>
      <w:tr w:rsidR="00BE3967" w:rsidRPr="00BE3967" w:rsidTr="00CC0879"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Разработка и принятие правовых актов, регламентирующих вопросы предупреждения и противодействия коррупции в учреждении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Юрисконсульт, специалист по кадрам</w:t>
            </w:r>
          </w:p>
        </w:tc>
      </w:tr>
      <w:tr w:rsidR="00BE3967" w:rsidRPr="00BE3967" w:rsidTr="00CC0879"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lang w:eastAsia="ru-RU"/>
              </w:rPr>
              <w:t>Введение антикоррупционного положения в трудовые договоры и должностные инструкции работников учреждения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lang w:eastAsia="ru-RU"/>
              </w:rPr>
              <w:t>Постоянно по мере необходимости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Юрисконсульт, специалист по кадрам </w:t>
            </w:r>
          </w:p>
        </w:tc>
      </w:tr>
      <w:tr w:rsidR="00BE3967" w:rsidRPr="00BE3967" w:rsidTr="00CC0879"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Антикоррупционное образование, пропаганда антикоррупционного поведения. Информирование общества о мерах, принимаемых учреждением в целях противодействия коррупции</w:t>
            </w:r>
          </w:p>
        </w:tc>
      </w:tr>
      <w:tr w:rsidR="00BE3967" w:rsidRPr="00BE3967" w:rsidTr="00CC0879"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обучающих мероприятий по вопросам профилактики и противодействия коррупции (информирование работников об уголовной ответственности за поучение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правонарушений).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Заведующие отделениями и структурными подразделениями, главная медицинская сестра, юрисконсульт,</w:t>
            </w:r>
          </w:p>
          <w:p w:rsidR="00BE3967" w:rsidRPr="00BE3967" w:rsidRDefault="00BE3967" w:rsidP="00BE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 по кадрам</w:t>
            </w:r>
          </w:p>
        </w:tc>
      </w:tr>
      <w:tr w:rsidR="00BE3967" w:rsidRPr="00BE3967" w:rsidTr="00CC0879"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Участие в обучающих мероприятиях по вопросам профилактики и противодействия </w:t>
            </w:r>
            <w:proofErr w:type="gramStart"/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коррупции лиц</w:t>
            </w:r>
            <w:proofErr w:type="gramEnd"/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ответственных за работу по профилактике коррупционных и иных правонарушений в учреждении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Заведующие отделениями и структурными подразделениями, главная медицинская сестра, юрисконсульт</w:t>
            </w:r>
          </w:p>
        </w:tc>
      </w:tr>
      <w:tr w:rsidR="00BE3967" w:rsidRPr="00BE3967" w:rsidTr="00CC0879"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в учреждении «горячей линии» по вопросам противодействия коррупции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Заведующий диспансерным отделением, </w:t>
            </w: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специалист приемной главного врача, юрисконсульт</w:t>
            </w:r>
          </w:p>
        </w:tc>
      </w:tr>
      <w:tr w:rsidR="00BE3967" w:rsidRPr="00BE3967" w:rsidTr="00CC0879"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5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Ведение на официальном сайте учреждения раздела «Противодействие коррупции» и размещение информации в актуальном состоянии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Юрисконсульт, программист</w:t>
            </w:r>
          </w:p>
        </w:tc>
      </w:tr>
      <w:tr w:rsidR="00BE3967" w:rsidRPr="00BE3967" w:rsidTr="00CC0879"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проведения конференции в учреждении,  посвященной Международному дню борьбы с коррупцией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9 декабря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Заведующие отделениями и структурными подразделениями, главная медицинская сестра, юрисконсульт</w:t>
            </w:r>
          </w:p>
        </w:tc>
      </w:tr>
      <w:tr w:rsidR="00BE3967" w:rsidRPr="00BE3967" w:rsidTr="00CC0879"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Информирование работников учреждения о выявленных фактах коррупции среди сотрудников учреждения и мерах, принятых в целях исключении подобных фактов в дальнейшей практике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Заведующие отделениями и структурными подразделениями, главная медицинская сестра, юрисконсульт</w:t>
            </w:r>
          </w:p>
        </w:tc>
      </w:tr>
      <w:tr w:rsidR="00BE3967" w:rsidRPr="00BE3967" w:rsidTr="00CC0879"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bCs/>
                <w:sz w:val="17"/>
                <w:szCs w:val="20"/>
                <w:lang w:eastAsia="ru-RU"/>
              </w:rPr>
              <w:t>3.</w:t>
            </w:r>
          </w:p>
        </w:tc>
        <w:tc>
          <w:tcPr>
            <w:tcW w:w="9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Внедрение антикоррупционных механизмов в деятельность учреждения</w:t>
            </w:r>
          </w:p>
        </w:tc>
      </w:tr>
      <w:tr w:rsidR="00BE3967" w:rsidRPr="00BE3967" w:rsidTr="00CC0879"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правоохранительными органами области в целях получения оперативной информации о фактах проявления коррупции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года по результатам поступления информации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 по кадрам, юрисконсульт</w:t>
            </w:r>
          </w:p>
        </w:tc>
      </w:tr>
      <w:tr w:rsidR="00BE3967" w:rsidRPr="00BE3967" w:rsidTr="00CC0879"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Ознакомление работников учреждения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года по мере необходимости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25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 по кадрам, юрисконсульт</w:t>
            </w:r>
          </w:p>
        </w:tc>
      </w:tr>
      <w:tr w:rsidR="00BE3967" w:rsidRPr="00BE3967" w:rsidTr="00CC0879"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руководителем учреждения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назначении на должность, ежегодно до 30 апреля текущего года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Главный врач</w:t>
            </w:r>
          </w:p>
        </w:tc>
      </w:tr>
      <w:tr w:rsidR="00BE3967" w:rsidRPr="00BE3967" w:rsidTr="00CC0879"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Соблюдение требований, установленных статьей 75 Федерального закона от 21 ноября 2011 года № 323-ФЗ «Об основах охраны здоровья граждан в Российской </w:t>
            </w: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Федерации»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Заведующие отделениями и структурными подразделениями, </w:t>
            </w: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юрисконсульт</w:t>
            </w:r>
          </w:p>
        </w:tc>
      </w:tr>
      <w:tr w:rsidR="00BE3967" w:rsidRPr="00BE3967" w:rsidTr="00CC0879"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5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Соблюдение ограничений, установленных статьей 74 Федерального закона от 21 ноября 2011 года №323-ФЗ «Об основах охраны здоровья граждан в Российской Федерации»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Заведующие отделениями и структурными подразделениями, юрисконсульт</w:t>
            </w:r>
          </w:p>
        </w:tc>
      </w:tr>
      <w:tr w:rsidR="00BE3967" w:rsidRPr="00BE3967" w:rsidTr="00CC0879"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Соблюдение требований, установленных статьей 27 Федерального закона от 12 января 1996 года № 7-ФЗ «О некоммерческих организациях»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lang w:eastAsia="ru-RU"/>
              </w:rPr>
              <w:t>Заместитель главного врача по экономическим вопросам,</w:t>
            </w:r>
          </w:p>
          <w:p w:rsidR="00BE3967" w:rsidRPr="00BE3967" w:rsidRDefault="00BE3967" w:rsidP="00BE3967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lang w:eastAsia="ru-RU"/>
              </w:rPr>
              <w:t>главный бухгалтер,</w:t>
            </w: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юрисконсульт</w:t>
            </w:r>
          </w:p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3967" w:rsidRPr="00BE3967" w:rsidTr="00CC0879"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Соблюдение требований, установленных частью 4 статьи 12 Федерального закона от 25 декабря 2008 года №273-ФЗ «О противодействии коррупции»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Юрисконсульт, специалист по кадрам</w:t>
            </w:r>
          </w:p>
        </w:tc>
      </w:tr>
      <w:tr w:rsidR="00BE3967" w:rsidRPr="00BE3967" w:rsidTr="00CC0879"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контроля финансово-хозяйственной деятельности в целях предупреждения коррупции</w:t>
            </w:r>
          </w:p>
        </w:tc>
      </w:tr>
      <w:tr w:rsidR="00BE3967" w:rsidRPr="00BE3967" w:rsidTr="00CC0879"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выполнением заключенных контрактов в сфере закупок товаров, работ, услуг для обеспечения нужд учреждения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Зам. главного врача по экономическим вопросам, юрисконсульт</w:t>
            </w:r>
          </w:p>
        </w:tc>
      </w:tr>
      <w:tr w:rsidR="00BE3967" w:rsidRPr="00BE3967" w:rsidTr="00CC0879"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получением, учетом, хранением, заполнением и порядком выдачи документов государственного образца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Заведующие отделениями и структурными подразделениями, главная медицинская сестра, юрисконсульт.</w:t>
            </w:r>
          </w:p>
        </w:tc>
      </w:tr>
      <w:tr w:rsidR="00BE3967" w:rsidRPr="00BE3967" w:rsidTr="00CC0879"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соблюдением требований к порядку сдачи в аренду имущества, в том числе площадей, а также за соответствием цели использования сданного в аренду имущества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Зам. главного врача по экономическим вопросам, начальник хозяйственного отдела, главный бухгалтер, экономист, юрисконсульт.</w:t>
            </w:r>
          </w:p>
        </w:tc>
      </w:tr>
      <w:tr w:rsidR="00BE3967" w:rsidRPr="00BE3967" w:rsidTr="00CC0879"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целевым использованием бюджетных средств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Зам. главного врача по экономическим вопросам, главный бухгалтер</w:t>
            </w:r>
          </w:p>
        </w:tc>
      </w:tr>
      <w:tr w:rsidR="00BE3967" w:rsidRPr="00BE3967" w:rsidTr="00CC0879"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bCs/>
                <w:sz w:val="17"/>
                <w:szCs w:val="20"/>
                <w:lang w:eastAsia="ru-RU"/>
              </w:rPr>
              <w:t>5</w:t>
            </w:r>
          </w:p>
        </w:tc>
        <w:tc>
          <w:tcPr>
            <w:tcW w:w="9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меры по профилактике коррупции и повышению эффективности противодействия коррупции</w:t>
            </w:r>
          </w:p>
        </w:tc>
      </w:tr>
      <w:tr w:rsidR="00BE3967" w:rsidRPr="00BE3967" w:rsidTr="00CC0879"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Осуществление мониторинга коррупционных проявлений посредством анализа жалоб и обращений граждан и организаций, поступающих в адрес учреждения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Юрисконсульт,  специалист приемной главного врача</w:t>
            </w:r>
          </w:p>
        </w:tc>
      </w:tr>
      <w:tr w:rsidR="00BE3967" w:rsidRPr="00BE3967" w:rsidTr="00CC0879"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5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Мониторинг действующего законодательства Российской Федерации в сфере противодействия коррупции на предмет его изменений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Юрисконсульт</w:t>
            </w:r>
          </w:p>
        </w:tc>
      </w:tr>
      <w:tr w:rsidR="00BE3967" w:rsidRPr="00BE3967" w:rsidTr="00CC0879"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четкого соблюдения регламента очередности на предоставление услуг (в том числе санаторно-курортное лечение и др.)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Заведующие отделениями и структурными подразделениями</w:t>
            </w:r>
          </w:p>
        </w:tc>
      </w:tr>
      <w:tr w:rsidR="00BE3967" w:rsidRPr="00BE3967" w:rsidTr="00CC0879"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проверки качества предоставляемых услуг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Заведующие отделениями и структурными подразделениями</w:t>
            </w:r>
          </w:p>
        </w:tc>
      </w:tr>
      <w:tr w:rsidR="00BE3967" w:rsidRPr="00BE3967" w:rsidTr="00CC0879"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исполнением порядка предоставления платных услуг учреждением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экономист</w:t>
            </w:r>
          </w:p>
        </w:tc>
      </w:tr>
      <w:tr w:rsidR="00BE3967" w:rsidRPr="00BE3967" w:rsidTr="00CC0879"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5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Регулярное обновление информации о перечне и содержании платных и бесплатных услуг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экономист</w:t>
            </w:r>
          </w:p>
        </w:tc>
      </w:tr>
      <w:tr w:rsidR="00BE3967" w:rsidRPr="00BE3967" w:rsidTr="00CC0879"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5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отчета о проводимой работе в сфере противодействия коррупции в учреждении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20 ноября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E3967" w:rsidRPr="00BE3967" w:rsidRDefault="00BE3967" w:rsidP="00BE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юрисконсульт</w:t>
            </w:r>
          </w:p>
        </w:tc>
      </w:tr>
    </w:tbl>
    <w:p w:rsidR="00BE3967" w:rsidRPr="00BE3967" w:rsidRDefault="00BE3967" w:rsidP="00BE3967">
      <w:pPr>
        <w:spacing w:after="0" w:line="218" w:lineRule="atLeast"/>
        <w:textAlignment w:val="baseline"/>
        <w:rPr>
          <w:rFonts w:ascii="Times New Roman" w:eastAsia="Times New Roman" w:hAnsi="Times New Roman" w:cs="Times New Roman"/>
          <w:b/>
          <w:color w:val="666666"/>
          <w:sz w:val="17"/>
          <w:szCs w:val="17"/>
          <w:lang w:eastAsia="ru-RU"/>
        </w:rPr>
      </w:pPr>
      <w:r w:rsidRPr="00BE3967">
        <w:rPr>
          <w:rFonts w:ascii="Times New Roman" w:eastAsia="Times New Roman" w:hAnsi="Times New Roman" w:cs="Times New Roman"/>
          <w:b/>
          <w:color w:val="666666"/>
          <w:sz w:val="17"/>
          <w:szCs w:val="20"/>
          <w:lang w:eastAsia="ru-RU"/>
        </w:rPr>
        <w:t> </w:t>
      </w:r>
      <w:r w:rsidRPr="00BE3967">
        <w:rPr>
          <w:rFonts w:ascii="Times New Roman" w:eastAsia="Times New Roman" w:hAnsi="Times New Roman" w:cs="Times New Roman"/>
          <w:b/>
          <w:color w:val="666666"/>
          <w:sz w:val="17"/>
          <w:szCs w:val="17"/>
          <w:lang w:eastAsia="ru-RU"/>
        </w:rPr>
        <w:t> </w:t>
      </w:r>
      <w:r w:rsidRPr="00BE3967">
        <w:rPr>
          <w:rFonts w:ascii="Times New Roman" w:eastAsia="Times New Roman" w:hAnsi="Times New Roman" w:cs="Times New Roman"/>
          <w:b/>
          <w:color w:val="666666"/>
          <w:sz w:val="17"/>
          <w:szCs w:val="20"/>
          <w:lang w:eastAsia="ru-RU"/>
        </w:rPr>
        <w:t> </w:t>
      </w:r>
    </w:p>
    <w:p w:rsidR="00BE3967" w:rsidRPr="00BE3967" w:rsidRDefault="00BE3967" w:rsidP="00BE396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BE3967" w:rsidRPr="00BE3967" w:rsidRDefault="00BE3967" w:rsidP="00BE396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B91693" w:rsidRDefault="00B91693">
      <w:bookmarkStart w:id="0" w:name="_GoBack"/>
      <w:bookmarkEnd w:id="0"/>
    </w:p>
    <w:sectPr w:rsidR="00B91693" w:rsidSect="00E4617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B44DE"/>
    <w:rsid w:val="00205652"/>
    <w:rsid w:val="00AB44DE"/>
    <w:rsid w:val="00B91693"/>
    <w:rsid w:val="00BE3967"/>
    <w:rsid w:val="00E46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1012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2</cp:revision>
  <dcterms:created xsi:type="dcterms:W3CDTF">2018-01-19T11:29:00Z</dcterms:created>
  <dcterms:modified xsi:type="dcterms:W3CDTF">2018-01-19T11:29:00Z</dcterms:modified>
</cp:coreProperties>
</file>