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6E" w:rsidRDefault="00A42D6E" w:rsidP="00A42D6E">
      <w:pPr>
        <w:shd w:val="clear" w:color="auto" w:fill="FFFFFF"/>
        <w:spacing w:before="7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A42D6E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Инструкция по самостоятельной записи на прие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м с помощью сайта «</w:t>
      </w:r>
      <w:r w:rsidR="00E172B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k-vrachu.cifromed35.ru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</w:t>
      </w:r>
    </w:p>
    <w:p w:rsidR="008A5349" w:rsidRDefault="008A5349" w:rsidP="008A5349">
      <w:pPr>
        <w:shd w:val="clear" w:color="auto" w:fill="FFFFFF"/>
        <w:spacing w:before="7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!!!Для записи через сайт необходима регистрация на портале Госуслуг РФ (ЕСИА)!!!</w:t>
      </w:r>
    </w:p>
    <w:p w:rsidR="00A42D6E" w:rsidRPr="00A42D6E" w:rsidRDefault="00A42D6E" w:rsidP="00A42D6E">
      <w:pPr>
        <w:shd w:val="clear" w:color="auto" w:fill="FFFFFF"/>
        <w:spacing w:before="7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E172BA" w:rsidRDefault="00A42D6E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 «</w:t>
      </w:r>
      <w:r w:rsidRPr="00A4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врачу</w:t>
      </w:r>
      <w:r w:rsidRPr="00A42D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можно попасть, введя в адресной строке браузера</w:t>
      </w:r>
    </w:p>
    <w:p w:rsidR="00D322EE" w:rsidRPr="00E172BA" w:rsidRDefault="00A42D6E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A4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BA" w:rsidRPr="00E172BA">
        <w:rPr>
          <w:rFonts w:ascii="Times New Roman" w:hAnsi="Times New Roman" w:cs="Times New Roman"/>
          <w:sz w:val="36"/>
          <w:szCs w:val="36"/>
          <w:u w:val="single"/>
        </w:rPr>
        <w:t>https://k-vrachu.cifromed35.ru/</w:t>
      </w:r>
    </w:p>
    <w:p w:rsidR="008A5349" w:rsidRPr="00FA2928" w:rsidRDefault="00A42D6E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EC21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733800"/>
            <wp:effectExtent l="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49" w:rsidRPr="00FA2928" w:rsidRDefault="008A5349" w:rsidP="008A534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выбрать регион</w:t>
      </w:r>
      <w:r w:rsid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A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Вологодская обл.</w:t>
      </w:r>
      <w:r w:rsid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349" w:rsidRPr="00FA2928" w:rsidRDefault="008A5349" w:rsidP="00A42D6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нажать «</w:t>
      </w:r>
      <w:r w:rsidRPr="00FA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</w:t>
      </w: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349" w:rsidRPr="00FA2928" w:rsidRDefault="008A5349" w:rsidP="008A5349">
      <w:pPr>
        <w:pStyle w:val="a5"/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2EE" w:rsidRPr="00FA2928" w:rsidRDefault="008A5349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окне нажать «</w:t>
      </w:r>
      <w:r w:rsidRPr="00FA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Войти через портал Госуслуг РФ (ЕСИА)</w:t>
      </w:r>
      <w:r w:rsidRPr="00FA29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5349" w:rsidRDefault="00EC21D7" w:rsidP="008A5349">
      <w:pPr>
        <w:shd w:val="clear" w:color="auto" w:fill="FFFFFF"/>
        <w:spacing w:after="150" w:line="240" w:lineRule="auto"/>
        <w:jc w:val="center"/>
        <w:textAlignment w:val="baseline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52700" cy="1924050"/>
            <wp:effectExtent l="0" t="0" r="0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82" w:rsidRDefault="000D7882" w:rsidP="008A5349">
      <w:pPr>
        <w:shd w:val="clear" w:color="auto" w:fill="FFFFFF"/>
        <w:spacing w:after="150" w:line="240" w:lineRule="auto"/>
        <w:jc w:val="center"/>
        <w:textAlignment w:val="baseline"/>
        <w:rPr>
          <w:sz w:val="24"/>
          <w:szCs w:val="24"/>
          <w:lang w:eastAsia="ru-RU"/>
        </w:rPr>
      </w:pPr>
    </w:p>
    <w:p w:rsidR="000D7882" w:rsidRPr="000D7882" w:rsidRDefault="000D7882" w:rsidP="008A5349">
      <w:pPr>
        <w:shd w:val="clear" w:color="auto" w:fill="FFFFFF"/>
        <w:spacing w:after="150" w:line="240" w:lineRule="auto"/>
        <w:jc w:val="center"/>
        <w:textAlignment w:val="baseline"/>
        <w:rPr>
          <w:sz w:val="24"/>
          <w:szCs w:val="24"/>
          <w:lang w:eastAsia="ru-RU"/>
        </w:rPr>
      </w:pPr>
    </w:p>
    <w:p w:rsidR="000D7882" w:rsidRDefault="00D322EE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9221D">
        <w:rPr>
          <w:rFonts w:ascii="Times New Roman" w:hAnsi="Times New Roman" w:cs="Times New Roman"/>
          <w:sz w:val="28"/>
          <w:szCs w:val="28"/>
          <w:lang w:eastAsia="ru-RU"/>
        </w:rPr>
        <w:t>При переходе на портал Госуслуг</w:t>
      </w:r>
      <w:r w:rsidR="000D7882" w:rsidRPr="0059221D">
        <w:rPr>
          <w:rFonts w:ascii="Times New Roman" w:hAnsi="Times New Roman" w:cs="Times New Roman"/>
          <w:sz w:val="28"/>
          <w:szCs w:val="28"/>
          <w:lang w:eastAsia="ru-RU"/>
        </w:rPr>
        <w:t xml:space="preserve"> ввести данные для </w:t>
      </w:r>
      <w:r w:rsidR="00FA2928" w:rsidRPr="0059221D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аутентификации </w:t>
      </w:r>
      <w:r w:rsidR="000D7882" w:rsidRPr="0059221D">
        <w:rPr>
          <w:rFonts w:ascii="Times New Roman" w:hAnsi="Times New Roman" w:cs="Times New Roman"/>
          <w:sz w:val="28"/>
          <w:szCs w:val="28"/>
          <w:lang w:eastAsia="ru-RU"/>
        </w:rPr>
        <w:t>и потвердеть кнопкой «</w:t>
      </w:r>
      <w:r w:rsidR="000D7882" w:rsidRPr="0059221D">
        <w:rPr>
          <w:rFonts w:ascii="Times New Roman" w:hAnsi="Times New Roman" w:cs="Times New Roman"/>
          <w:b/>
          <w:sz w:val="28"/>
          <w:szCs w:val="28"/>
          <w:lang w:eastAsia="ru-RU"/>
        </w:rPr>
        <w:t>Войти</w:t>
      </w:r>
      <w:r w:rsidR="000D7882" w:rsidRPr="0059221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9221D" w:rsidRPr="0059221D" w:rsidRDefault="0059221D" w:rsidP="008A534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0D6" w:rsidRDefault="00EC21D7" w:rsidP="008A5349">
      <w:pPr>
        <w:shd w:val="clear" w:color="auto" w:fill="FFFFFF"/>
        <w:spacing w:after="150" w:line="240" w:lineRule="auto"/>
        <w:jc w:val="center"/>
        <w:textAlignment w:val="baseline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7975" cy="4562475"/>
            <wp:effectExtent l="0" t="0" r="9525" b="9525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89" w:rsidRPr="00DE2589" w:rsidRDefault="00DE2589" w:rsidP="00DE2589">
      <w:pPr>
        <w:ind w:left="-150" w:right="-30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br/>
      </w:r>
    </w:p>
    <w:p w:rsidR="00DE2589" w:rsidRPr="0059221D" w:rsidRDefault="00DE2589" w:rsidP="00DE2589">
      <w:pPr>
        <w:pStyle w:val="2"/>
        <w:spacing w:before="0" w:line="360" w:lineRule="atLeast"/>
        <w:ind w:left="-150" w:right="-3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21D">
        <w:rPr>
          <w:rStyle w:val="organictitlecontentspan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 xml:space="preserve">После удачной аутентификации на портале Госуслуг и переходе обратно на сайт </w:t>
      </w:r>
      <w:hyperlink r:id="rId8" w:history="1">
        <w:r w:rsidRPr="0059221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https://k-vrachu.ru</w:t>
        </w:r>
      </w:hyperlink>
      <w:r w:rsidR="00FA2928" w:rsidRPr="0059221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A2928" w:rsidRPr="0059221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Необходимо выбрать «</w:t>
      </w:r>
      <w:r w:rsidR="00FA2928" w:rsidRPr="0059221D">
        <w:rPr>
          <w:rFonts w:ascii="Times New Roman" w:hAnsi="Times New Roman" w:cs="Times New Roman"/>
          <w:color w:val="auto"/>
          <w:sz w:val="28"/>
          <w:szCs w:val="28"/>
        </w:rPr>
        <w:t xml:space="preserve">Запись на приём к врачу» </w:t>
      </w:r>
      <w:r w:rsidR="00FA2928" w:rsidRPr="0059221D">
        <w:rPr>
          <w:rFonts w:ascii="Times New Roman" w:hAnsi="Times New Roman" w:cs="Times New Roman"/>
          <w:b w:val="0"/>
          <w:color w:val="auto"/>
          <w:sz w:val="28"/>
          <w:szCs w:val="28"/>
        </w:rPr>
        <w:t>далее «</w:t>
      </w:r>
      <w:r w:rsidR="00FA2928" w:rsidRPr="0059221D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FA2928" w:rsidRPr="0059221D">
        <w:rPr>
          <w:rFonts w:ascii="Times New Roman" w:hAnsi="Times New Roman" w:cs="Times New Roman"/>
          <w:b w:val="0"/>
          <w:color w:val="auto"/>
          <w:sz w:val="28"/>
          <w:szCs w:val="28"/>
        </w:rPr>
        <w:t>» и всплывающем окне «</w:t>
      </w:r>
      <w:r w:rsidR="00FA2928" w:rsidRPr="0059221D">
        <w:rPr>
          <w:rFonts w:ascii="Times New Roman" w:hAnsi="Times New Roman" w:cs="Times New Roman"/>
          <w:color w:val="auto"/>
          <w:sz w:val="28"/>
          <w:szCs w:val="28"/>
        </w:rPr>
        <w:t>Медицинские организации</w:t>
      </w:r>
      <w:r w:rsidR="00FA2928" w:rsidRPr="0059221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A2928" w:rsidRDefault="00EC21D7" w:rsidP="00DE2589">
      <w:pPr>
        <w:shd w:val="clear" w:color="auto" w:fill="FFFFFF"/>
        <w:spacing w:after="150" w:line="240" w:lineRule="auto"/>
        <w:jc w:val="center"/>
        <w:textAlignment w:val="baseline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3400425"/>
            <wp:effectExtent l="0" t="0" r="0" b="9525"/>
            <wp:docPr id="4" name="Рисунок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1D" w:rsidRDefault="0059221D" w:rsidP="00DE2589">
      <w:pPr>
        <w:shd w:val="clear" w:color="auto" w:fill="FFFFFF"/>
        <w:spacing w:after="150" w:line="240" w:lineRule="auto"/>
        <w:jc w:val="center"/>
        <w:textAlignment w:val="baseline"/>
        <w:rPr>
          <w:lang w:eastAsia="ru-RU"/>
        </w:rPr>
      </w:pPr>
    </w:p>
    <w:p w:rsidR="00FA2928" w:rsidRPr="0059221D" w:rsidRDefault="00FA2928" w:rsidP="00DE258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9221D">
        <w:rPr>
          <w:rFonts w:ascii="Times New Roman" w:hAnsi="Times New Roman" w:cs="Times New Roman"/>
          <w:sz w:val="28"/>
          <w:szCs w:val="28"/>
          <w:lang w:eastAsia="ru-RU"/>
        </w:rPr>
        <w:t>На странице «</w:t>
      </w:r>
      <w:r w:rsidRPr="0059221D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Медицинские организации</w:t>
      </w:r>
      <w:r w:rsidRPr="0059221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A2C2B" w:rsidRPr="00592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C2B" w:rsidRPr="008A2C2B" w:rsidRDefault="008A2C2B" w:rsidP="008A2C2B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A2928">
        <w:rPr>
          <w:rFonts w:ascii="Times New Roman" w:hAnsi="Times New Roman" w:cs="Times New Roman"/>
          <w:sz w:val="24"/>
          <w:szCs w:val="24"/>
          <w:lang w:eastAsia="ru-RU"/>
        </w:rPr>
        <w:t xml:space="preserve"> поле поиска вводится адрес медицинской организации</w:t>
      </w:r>
    </w:p>
    <w:p w:rsidR="0085224F" w:rsidRPr="0085224F" w:rsidRDefault="008A2C2B" w:rsidP="0085224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A2C2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A2928" w:rsidRPr="008A2C2B">
        <w:rPr>
          <w:rFonts w:ascii="Times New Roman" w:hAnsi="Times New Roman" w:cs="Times New Roman"/>
          <w:sz w:val="24"/>
          <w:szCs w:val="24"/>
          <w:lang w:eastAsia="ru-RU"/>
        </w:rPr>
        <w:t xml:space="preserve"> выбирается отделение.</w:t>
      </w:r>
      <w:r w:rsidR="00EC21D7">
        <w:rPr>
          <w:noProof/>
          <w:sz w:val="24"/>
          <w:szCs w:val="24"/>
          <w:lang w:eastAsia="ru-RU"/>
        </w:rPr>
        <w:drawing>
          <wp:inline distT="0" distB="0" distL="0" distR="0">
            <wp:extent cx="5114925" cy="2495550"/>
            <wp:effectExtent l="0" t="0" r="9525" b="0"/>
            <wp:docPr id="5" name="Рисунок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Pr="0085224F" w:rsidRDefault="0085224F" w:rsidP="0085224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224F" w:rsidRDefault="0085224F" w:rsidP="0085224F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92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странице выбранной медицинской организации необходимо нажать «</w:t>
      </w:r>
      <w:r w:rsidRPr="0059221D">
        <w:rPr>
          <w:rFonts w:ascii="Times New Roman" w:hAnsi="Times New Roman" w:cs="Times New Roman"/>
          <w:b/>
          <w:sz w:val="28"/>
          <w:szCs w:val="28"/>
          <w:lang w:eastAsia="ru-RU"/>
        </w:rPr>
        <w:t>Специалисты</w:t>
      </w:r>
      <w:r w:rsidRPr="0059221D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EC21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362325"/>
            <wp:effectExtent l="0" t="0" r="9525" b="9525"/>
            <wp:docPr id="6" name="Рисунок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9B" w:rsidRDefault="0085224F" w:rsidP="0085224F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9221D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выбрать </w:t>
      </w:r>
      <w:r w:rsidRPr="0059221D">
        <w:rPr>
          <w:rStyle w:val="organictitlecontentspan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специалиста</w:t>
      </w:r>
      <w:r w:rsidRPr="0059221D">
        <w:rPr>
          <w:rStyle w:val="organictitlecontent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записи.</w:t>
      </w:r>
      <w:r w:rsidR="00EC21D7">
        <w:rPr>
          <w:noProof/>
          <w:lang w:eastAsia="ru-RU"/>
        </w:rPr>
        <w:drawing>
          <wp:inline distT="0" distB="0" distL="0" distR="0">
            <wp:extent cx="5934075" cy="5124450"/>
            <wp:effectExtent l="0" t="0" r="9525" b="0"/>
            <wp:docPr id="7" name="Рисунок 7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таблиц</w:t>
      </w:r>
      <w:r w:rsidR="00607E9B" w:rsidRPr="00607E9B">
        <w:rPr>
          <w:rFonts w:ascii="Times New Roman" w:hAnsi="Times New Roman" w:cs="Times New Roman"/>
          <w:sz w:val="28"/>
          <w:szCs w:val="28"/>
          <w:lang w:eastAsia="ru-RU"/>
        </w:rPr>
        <w:t xml:space="preserve">е расписания выбрать доступное </w:t>
      </w:r>
      <w:r w:rsidR="00607E9B" w:rsidRPr="00607E9B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число дня недели и время</w:t>
      </w:r>
      <w:r w:rsidR="00607E9B" w:rsidRPr="00607E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21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09975"/>
            <wp:effectExtent l="0" t="0" r="9525" b="9525"/>
            <wp:docPr id="8" name="Рисунок 8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9B" w:rsidRDefault="00607E9B" w:rsidP="00607E9B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07E9B">
        <w:rPr>
          <w:rFonts w:ascii="Times New Roman" w:hAnsi="Times New Roman" w:cs="Times New Roman"/>
          <w:sz w:val="28"/>
          <w:szCs w:val="28"/>
          <w:lang w:eastAsia="ru-RU"/>
        </w:rPr>
        <w:t>Всплывающем окне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Записи к врачу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 проверить данные о приеме и принять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Согласие с правилами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». Нажать кнопку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Потвердить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C21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4781550"/>
            <wp:effectExtent l="0" t="0" r="9525" b="0"/>
            <wp:docPr id="9" name="Рисунок 9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1D" w:rsidRDefault="00607E9B" w:rsidP="00607E9B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07E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подтверждения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Записи к врачу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 появится окно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Текущие услуги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 с статусом «</w:t>
      </w:r>
      <w:r w:rsidRPr="00607E9B">
        <w:rPr>
          <w:rFonts w:ascii="Times New Roman" w:hAnsi="Times New Roman" w:cs="Times New Roman"/>
          <w:b/>
          <w:sz w:val="28"/>
          <w:szCs w:val="28"/>
          <w:lang w:eastAsia="ru-RU"/>
        </w:rPr>
        <w:t>Одобрено</w:t>
      </w:r>
      <w:r w:rsidRPr="00607E9B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2D6E" w:rsidRPr="00A42D6E" w:rsidRDefault="0059221D" w:rsidP="00607E9B">
      <w:pPr>
        <w:shd w:val="clear" w:color="auto" w:fill="FFFFFF"/>
        <w:spacing w:after="15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1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476375"/>
            <wp:effectExtent l="0" t="0" r="9525" b="9525"/>
            <wp:docPr id="10" name="Рисунок 10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D6E" w:rsidRPr="0085224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572A76" w:rsidRDefault="00572A76"/>
    <w:sectPr w:rsidR="0057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013D"/>
    <w:multiLevelType w:val="hybridMultilevel"/>
    <w:tmpl w:val="867C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3D92"/>
    <w:multiLevelType w:val="hybridMultilevel"/>
    <w:tmpl w:val="455C3EE4"/>
    <w:lvl w:ilvl="0" w:tplc="862A5E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84023"/>
    <w:multiLevelType w:val="hybridMultilevel"/>
    <w:tmpl w:val="5D4A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A"/>
    <w:rsid w:val="000D7882"/>
    <w:rsid w:val="004E20D6"/>
    <w:rsid w:val="00572A76"/>
    <w:rsid w:val="0059221D"/>
    <w:rsid w:val="00607E9B"/>
    <w:rsid w:val="006730DA"/>
    <w:rsid w:val="0085224F"/>
    <w:rsid w:val="008A2C2B"/>
    <w:rsid w:val="008A5349"/>
    <w:rsid w:val="00A42D6E"/>
    <w:rsid w:val="00D322EE"/>
    <w:rsid w:val="00DE2589"/>
    <w:rsid w:val="00E172BA"/>
    <w:rsid w:val="00EC21D7"/>
    <w:rsid w:val="00EF6E89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F6EC3-8DD1-4256-A916-43852A9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42D6E"/>
    <w:rPr>
      <w:b/>
      <w:bCs/>
    </w:rPr>
  </w:style>
  <w:style w:type="paragraph" w:styleId="a4">
    <w:name w:val="Normal (Web)"/>
    <w:basedOn w:val="a"/>
    <w:uiPriority w:val="99"/>
    <w:semiHidden/>
    <w:unhideWhenUsed/>
    <w:rsid w:val="00A4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3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2E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E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1yhidden">
    <w:name w:val="a11yhidden"/>
    <w:basedOn w:val="a0"/>
    <w:rsid w:val="00DE2589"/>
  </w:style>
  <w:style w:type="character" w:customStyle="1" w:styleId="organictitlecontentspan">
    <w:name w:val="organictitlecontentspan"/>
    <w:basedOn w:val="a0"/>
    <w:rsid w:val="00DE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vrachu.ru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Ульяновский</dc:creator>
  <cp:keywords/>
  <dc:description/>
  <cp:lastModifiedBy>Анастасия П. Скаличева</cp:lastModifiedBy>
  <cp:revision>3</cp:revision>
  <cp:lastPrinted>2022-07-14T10:28:00Z</cp:lastPrinted>
  <dcterms:created xsi:type="dcterms:W3CDTF">2023-04-10T13:09:00Z</dcterms:created>
  <dcterms:modified xsi:type="dcterms:W3CDTF">2023-04-10T13:09:00Z</dcterms:modified>
</cp:coreProperties>
</file>